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27E" w14:textId="77777777" w:rsidR="000B5A83" w:rsidRPr="000B5A83" w:rsidRDefault="000B5A83" w:rsidP="000B5A83">
      <w:pPr>
        <w:pStyle w:val="Heading1"/>
        <w:rPr>
          <w:rFonts w:ascii="Aptos" w:hAnsi="Aptos" w:cs="Times New Roman"/>
        </w:rPr>
      </w:pPr>
      <w:r w:rsidRPr="000B5A83">
        <w:rPr>
          <w:rFonts w:ascii="Aptos" w:hAnsi="Aptos" w:cs="Times New Roman"/>
        </w:rPr>
        <w:t>Template letter 8</w:t>
      </w:r>
    </w:p>
    <w:p w14:paraId="47AC31A3" w14:textId="77777777" w:rsidR="000B5A83" w:rsidRPr="00D848D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Email in response to a demand to pay an illegal hidden fee over $500</w:t>
      </w:r>
    </w:p>
    <w:p w14:paraId="33F90957"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You may need some assistance here depending how they respond, but you can start with an email along these lines. Call your health fund to check the claim before you send this email.</w:t>
      </w:r>
    </w:p>
    <w:p w14:paraId="73E82140" w14:textId="77777777" w:rsidR="000B5A83" w:rsidRPr="000B5A83" w:rsidRDefault="0075690B" w:rsidP="000B5A83">
      <w:pPr>
        <w:spacing w:line="360" w:lineRule="auto"/>
        <w:rPr>
          <w:rFonts w:ascii="Times New Roman" w:hAnsi="Times New Roman" w:cs="Times New Roman"/>
          <w:sz w:val="24"/>
          <w:szCs w:val="24"/>
        </w:rPr>
      </w:pPr>
      <w:r>
        <w:rPr>
          <w:rFonts w:ascii="Times New Roman" w:hAnsi="Times New Roman" w:cs="Times New Roman"/>
          <w:noProof/>
          <w:sz w:val="24"/>
          <w:szCs w:val="24"/>
        </w:rPr>
      </w:r>
      <w:r w:rsidR="0075690B">
        <w:rPr>
          <w:rFonts w:ascii="Times New Roman" w:hAnsi="Times New Roman" w:cs="Times New Roman"/>
          <w:noProof/>
          <w:sz w:val="24"/>
          <w:szCs w:val="24"/>
        </w:rPr>
        <w:pict w14:anchorId="08056A99">
          <v:rect id="_x0000_i1025" alt="" style="width:451.3pt;height:.05pt;mso-width-percent:0;mso-height-percent:0;mso-width-percent:0;mso-height-percent:0" o:hralign="center" o:hrstd="t" o:hr="t" fillcolor="#a0a0a0" stroked="f"/>
        </w:pict>
      </w:r>
    </w:p>
    <w:p w14:paraId="2B507B81"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[insert]</w:t>
      </w:r>
    </w:p>
    <w:p w14:paraId="499EC2E1"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refer to your email dated [enter date] attaching invoice no. [insert] for [$insert amount] </w:t>
      </w:r>
      <w:r w:rsidRPr="0075690B">
        <w:rPr>
          <w:rFonts w:ascii="Times New Roman" w:hAnsi="Times New Roman" w:cs="Times New Roman"/>
          <w:b/>
          <w:bCs/>
          <w:sz w:val="22"/>
        </w:rPr>
        <w:t>(attached)</w:t>
      </w:r>
      <w:r w:rsidRPr="0075690B">
        <w:rPr>
          <w:rFonts w:ascii="Times New Roman" w:hAnsi="Times New Roman" w:cs="Times New Roman"/>
          <w:sz w:val="22"/>
        </w:rPr>
        <w:t xml:space="preserve">, </w:t>
      </w:r>
      <w:r w:rsidRPr="000B5A83">
        <w:rPr>
          <w:rFonts w:ascii="Times New Roman" w:hAnsi="Times New Roman" w:cs="Times New Roman"/>
          <w:sz w:val="22"/>
        </w:rPr>
        <w:t>which you have stated I owe you.</w:t>
      </w:r>
    </w:p>
    <w:p w14:paraId="6AA7025C"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It is my understanding that you are not permitted to charge administration fees [insert other] when billing to my health fund’s </w:t>
      </w:r>
      <w:proofErr w:type="spellStart"/>
      <w:r w:rsidRPr="000B5A83">
        <w:rPr>
          <w:rFonts w:ascii="Times New Roman" w:hAnsi="Times New Roman" w:cs="Times New Roman"/>
          <w:sz w:val="22"/>
        </w:rPr>
        <w:t>gapcover</w:t>
      </w:r>
      <w:proofErr w:type="spellEnd"/>
      <w:r w:rsidRPr="000B5A83">
        <w:rPr>
          <w:rFonts w:ascii="Times New Roman" w:hAnsi="Times New Roman" w:cs="Times New Roman"/>
          <w:sz w:val="22"/>
        </w:rPr>
        <w:t xml:space="preserve"> scheme.</w:t>
      </w:r>
    </w:p>
    <w:p w14:paraId="24126E5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have checked with my private health insurer and have been advised by them that you submitted a </w:t>
      </w:r>
      <w:proofErr w:type="spellStart"/>
      <w:r w:rsidRPr="000B5A83">
        <w:rPr>
          <w:rFonts w:ascii="Times New Roman" w:hAnsi="Times New Roman" w:cs="Times New Roman"/>
          <w:sz w:val="22"/>
        </w:rPr>
        <w:t>gapcover</w:t>
      </w:r>
      <w:proofErr w:type="spellEnd"/>
      <w:r w:rsidRPr="000B5A83">
        <w:rPr>
          <w:rFonts w:ascii="Times New Roman" w:hAnsi="Times New Roman" w:cs="Times New Roman"/>
          <w:sz w:val="22"/>
        </w:rPr>
        <w:t xml:space="preserve"> claim for my surgery, which they and Medicare have fully paid.</w:t>
      </w:r>
    </w:p>
    <w:p w14:paraId="7220078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My insurer has also confirmed that you are not permitted to charge this fee in these circumstances.</w:t>
      </w:r>
    </w:p>
    <w:p w14:paraId="51CD8C8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am also curious as to why there is no GST on the invoice given this does not appear to relate to a medical service. I can’t see a Medicare item number.</w:t>
      </w:r>
    </w:p>
    <w:p w14:paraId="5595D43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Could you please provide me with further information about this fee so I can determine my next steps?</w:t>
      </w:r>
    </w:p>
    <w:p w14:paraId="1F737A8C" w14:textId="71B5DCAB" w:rsidR="00AB0104" w:rsidRPr="002A6DEA" w:rsidRDefault="000B5A83" w:rsidP="002A6DEA">
      <w:pPr>
        <w:spacing w:line="360" w:lineRule="auto"/>
        <w:rPr>
          <w:rFonts w:ascii="Times New Roman" w:hAnsi="Times New Roman" w:cs="Times New Roman"/>
          <w:b/>
          <w:bCs/>
          <w:i/>
          <w:iCs/>
          <w:sz w:val="24"/>
          <w:szCs w:val="24"/>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sectPr w:rsidR="00AB0104" w:rsidRPr="002A6DEA"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8A81" w14:textId="77777777" w:rsidR="00E90BC9" w:rsidRDefault="00E90BC9" w:rsidP="00D848D3">
      <w:pPr>
        <w:spacing w:after="0" w:line="240" w:lineRule="auto"/>
      </w:pPr>
      <w:r>
        <w:separator/>
      </w:r>
    </w:p>
  </w:endnote>
  <w:endnote w:type="continuationSeparator" w:id="0">
    <w:p w14:paraId="5D2445BD" w14:textId="77777777" w:rsidR="00E90BC9" w:rsidRDefault="00E90BC9"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2FEF" w14:textId="77777777" w:rsidR="00E90BC9" w:rsidRDefault="00E90BC9" w:rsidP="00D848D3">
      <w:pPr>
        <w:spacing w:after="0" w:line="240" w:lineRule="auto"/>
      </w:pPr>
      <w:r>
        <w:separator/>
      </w:r>
    </w:p>
  </w:footnote>
  <w:footnote w:type="continuationSeparator" w:id="0">
    <w:p w14:paraId="39659946" w14:textId="77777777" w:rsidR="00E90BC9" w:rsidRDefault="00E90BC9"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A6060"/>
    <w:rsid w:val="000B5A83"/>
    <w:rsid w:val="00117D6B"/>
    <w:rsid w:val="002A6DEA"/>
    <w:rsid w:val="004E26E2"/>
    <w:rsid w:val="005111C6"/>
    <w:rsid w:val="00546BEF"/>
    <w:rsid w:val="00571680"/>
    <w:rsid w:val="00607143"/>
    <w:rsid w:val="0065742A"/>
    <w:rsid w:val="006765E4"/>
    <w:rsid w:val="00682027"/>
    <w:rsid w:val="006D763C"/>
    <w:rsid w:val="0075690B"/>
    <w:rsid w:val="007B3282"/>
    <w:rsid w:val="007D139D"/>
    <w:rsid w:val="00AB0104"/>
    <w:rsid w:val="00AF15E8"/>
    <w:rsid w:val="00BA7242"/>
    <w:rsid w:val="00CB4AD1"/>
    <w:rsid w:val="00D70ADC"/>
    <w:rsid w:val="00D848D3"/>
    <w:rsid w:val="00E5710A"/>
    <w:rsid w:val="00E90BC9"/>
    <w:rsid w:val="00E9335F"/>
    <w:rsid w:val="00F81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4</cp:revision>
  <cp:lastPrinted>2025-09-29T03:08:00Z</cp:lastPrinted>
  <dcterms:created xsi:type="dcterms:W3CDTF">2025-09-29T03:09:00Z</dcterms:created>
  <dcterms:modified xsi:type="dcterms:W3CDTF">2025-11-05T23:42:00Z</dcterms:modified>
</cp:coreProperties>
</file>